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3D3EF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מעבדה </w:t>
            </w:r>
            <w:r>
              <w:rPr>
                <w:rtl/>
              </w:rPr>
              <w:t>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B71F5" w:rsidP="00FB71F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נובמבר 2023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1C39FA">
        <w:rPr>
          <w:rFonts w:ascii="Arial" w:hAnsi="Arial" w:cs="Arial"/>
          <w:b/>
          <w:sz w:val="22"/>
          <w:szCs w:val="22"/>
          <w:highlight w:val="yellow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765F64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1C39FA">
              <w:rPr>
                <w:rFonts w:ascii="Arial" w:hAnsi="Arial" w:cs="Arial"/>
                <w:b/>
                <w:sz w:val="28"/>
                <w:szCs w:val="28"/>
                <w:highlight w:val="yellow"/>
              </w:rPr>
              <w:sym w:font="Wingdings" w:char="F072"/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3D3EF8" w:rsidRDefault="003D3EF8" w:rsidP="00452F76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D3EF8">
              <w:rPr>
                <w:rFonts w:ascii="ArialMT" w:hAnsiTheme="minorHAnsi" w:cs="ArialMT" w:hint="cs"/>
                <w:rtl/>
              </w:rPr>
              <w:t>מדיסון</w:t>
            </w:r>
            <w:r w:rsidRPr="003D3EF8">
              <w:rPr>
                <w:rFonts w:ascii="ArialMT" w:hAnsiTheme="minorHAnsi" w:cs="ArialMT"/>
              </w:rPr>
              <w:t xml:space="preserve"> </w:t>
            </w:r>
            <w:r w:rsidRPr="003D3EF8">
              <w:rPr>
                <w:rFonts w:ascii="ArialMT" w:hAnsiTheme="minorHAnsi" w:cs="ArialMT" w:hint="cs"/>
                <w:rtl/>
              </w:rPr>
              <w:t>פארמה</w:t>
            </w:r>
            <w:r w:rsidRPr="003D3EF8">
              <w:rPr>
                <w:rFonts w:ascii="ArialMT" w:hAnsiTheme="minorHAnsi" w:cs="ArialMT"/>
              </w:rPr>
              <w:t xml:space="preserve"> </w:t>
            </w:r>
            <w:r w:rsidRPr="003D3EF8">
              <w:rPr>
                <w:rFonts w:ascii="ArialMT" w:hAnsiTheme="minorHAnsi" w:cs="ArialMT" w:hint="cs"/>
                <w:rtl/>
              </w:rPr>
              <w:t>בע</w:t>
            </w:r>
            <w:r w:rsidRPr="003D3EF8">
              <w:rPr>
                <w:rFonts w:ascii="ArialMT" w:hAnsiTheme="minorHAnsi" w:cs="ArialMT"/>
              </w:rPr>
              <w:t>"</w:t>
            </w:r>
            <w:r w:rsidRPr="003D3EF8">
              <w:rPr>
                <w:rFonts w:ascii="ArialMT" w:hAnsiTheme="minorHAnsi" w:cs="ArialMT" w:hint="cs"/>
                <w:rtl/>
              </w:rPr>
              <w:t>מ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3D3EF8" w:rsidRDefault="003D3EF8" w:rsidP="00452F76">
            <w:pPr>
              <w:rPr>
                <w:rFonts w:ascii="Arial" w:hAnsi="Arial" w:cs="Arial"/>
                <w:b/>
                <w:highlight w:val="yellow"/>
                <w:rtl/>
              </w:rPr>
            </w:pPr>
            <w:r w:rsidRPr="003D3EF8">
              <w:rPr>
                <w:rFonts w:ascii="ArialMT" w:hAnsiTheme="minorHAnsi" w:cs="ArialMT"/>
              </w:rPr>
              <w:t>511900391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3D3EF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+</w:t>
            </w:r>
            <w:r w:rsidRPr="001C39F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ספק יחיד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C39F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שנתיים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8A79C9">
        <w:trPr>
          <w:trHeight w:val="3423"/>
        </w:trPr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656066" w:rsidRDefault="0079256E" w:rsidP="0079256E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הקיט מזהה נוכחות חיידק סטפילוקוק אראוס  ועמידות/רגישות לאנטיביוטיקה  אוקסצילין מתרבית דם , </w:t>
            </w:r>
          </w:p>
        </w:tc>
      </w:tr>
    </w:tbl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8A79C9" w:rsidRDefault="008A79C9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F37625" w:rsidRPr="00F37625" w:rsidRDefault="00F37625" w:rsidP="00245B46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</w:t>
      </w:r>
      <w:r w:rsidR="00245B46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זה קיט ייעודי למכשיר הקיים כבר במעבדה </w:t>
      </w: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</w:t>
      </w:r>
    </w:p>
    <w:p w:rsidR="00FB5FCD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A79C9" w:rsidRDefault="008A79C9" w:rsidP="00FB5FCD">
      <w:pPr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635B43" w:rsidRDefault="008A79C9" w:rsidP="00245B4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</w:t>
      </w:r>
      <w:r w:rsidR="00245B46"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לא מכירה קיט דומה שיזהה רק  את החיידק  סטפילוקוקוס אראוס והגן לאוקסצילין תוך כחצי שעה </w:t>
      </w: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</w:t>
      </w:r>
      <w:r w:rsidR="00FB5FCD"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 w:rsidR="00FB5FCD">
        <w:rPr>
          <w:rFonts w:ascii="Arial" w:hAnsi="Arial" w:cs="Arial"/>
          <w:bCs/>
          <w:sz w:val="22"/>
          <w:szCs w:val="22"/>
          <w:rtl/>
        </w:rPr>
        <w:t xml:space="preserve">. </w:t>
      </w:r>
      <w:r w:rsidR="00FB5FCD"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F37625" w:rsidRDefault="00F37625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F37625">
        <w:rPr>
          <w:rFonts w:ascii="Arial" w:hAnsi="Arial" w:cs="Arial" w:hint="cs"/>
          <w:bCs/>
          <w:color w:val="FF0000"/>
          <w:sz w:val="22"/>
          <w:szCs w:val="22"/>
          <w:rtl/>
        </w:rPr>
        <w:t>_________________________________________________________________________________________________________________________________________________________________________________________________________</w:t>
      </w:r>
    </w:p>
    <w:p w:rsidR="00555264" w:rsidRPr="00F37625" w:rsidRDefault="0055526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1726"/>
        <w:gridCol w:w="2004"/>
        <w:gridCol w:w="4566"/>
      </w:tblGrid>
      <w:tr w:rsidR="00165004" w:rsidTr="00165004">
        <w:tc>
          <w:tcPr>
            <w:tcW w:w="2617" w:type="dxa"/>
          </w:tcPr>
          <w:p w:rsidR="00165004" w:rsidRDefault="001C39FA" w:rsidP="008A79C9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45B4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שוורץ הררי אורנה </w:t>
            </w:r>
          </w:p>
        </w:tc>
        <w:tc>
          <w:tcPr>
            <w:tcW w:w="3301" w:type="dxa"/>
          </w:tcPr>
          <w:p w:rsidR="00165004" w:rsidRDefault="00245B4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אגף המעבדות </w:t>
            </w:r>
          </w:p>
        </w:tc>
        <w:tc>
          <w:tcPr>
            <w:tcW w:w="2604" w:type="dxa"/>
          </w:tcPr>
          <w:p w:rsidR="00165004" w:rsidRDefault="00245B4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2519045</wp:posOffset>
                  </wp:positionH>
                  <wp:positionV relativeFrom="paragraph">
                    <wp:posOffset>3714750</wp:posOffset>
                  </wp:positionV>
                  <wp:extent cx="2752725" cy="1122045"/>
                  <wp:effectExtent l="0" t="0" r="9525" b="1905"/>
                  <wp:wrapNone/>
                  <wp:docPr id="2" name="תמונה 2" descr="אורנ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אור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clrChange>
                              <a:clrFrom>
                                <a:srgbClr val="E3DFDC"/>
                              </a:clrFrom>
                              <a:clrTo>
                                <a:srgbClr val="E3DFDC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937" t="24283" r="21184" b="3086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2725" cy="11220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Arial" w:hAnsi="Arial" w:cs="Arial"/>
                <w:b/>
                <w:noProof/>
                <w:sz w:val="22"/>
                <w:szCs w:val="22"/>
              </w:rPr>
              <w:drawing>
                <wp:inline distT="0" distB="0" distL="0" distR="0" wp14:anchorId="2752A38A">
                  <wp:extent cx="2761615" cy="1133475"/>
                  <wp:effectExtent l="0" t="0" r="635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1615" cy="11334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67E6" w:rsidRDefault="00A567E6" w:rsidP="00E50C24">
      <w:r>
        <w:separator/>
      </w:r>
    </w:p>
  </w:endnote>
  <w:endnote w:type="continuationSeparator" w:id="0">
    <w:p w:rsidR="00A567E6" w:rsidRDefault="00A567E6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67E6" w:rsidRDefault="00A567E6" w:rsidP="00E50C24">
      <w:r>
        <w:separator/>
      </w:r>
    </w:p>
  </w:footnote>
  <w:footnote w:type="continuationSeparator" w:id="0">
    <w:p w:rsidR="00A567E6" w:rsidRDefault="00A567E6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9228FA" w:rsidRPr="009228FA">
      <w:rPr>
        <w:rFonts w:cs="David"/>
        <w:b/>
        <w:bCs/>
        <w:noProof/>
        <w:sz w:val="28"/>
        <w:szCs w:val="28"/>
        <w:rtl/>
        <w:lang w:val="he-IL"/>
      </w:rPr>
      <w:t>2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3725D"/>
    <w:rsid w:val="00165004"/>
    <w:rsid w:val="001C39FA"/>
    <w:rsid w:val="001C76FE"/>
    <w:rsid w:val="001F145F"/>
    <w:rsid w:val="00243EE5"/>
    <w:rsid w:val="00245B46"/>
    <w:rsid w:val="00266DF1"/>
    <w:rsid w:val="002A5E21"/>
    <w:rsid w:val="002A5F9B"/>
    <w:rsid w:val="002D0394"/>
    <w:rsid w:val="00354069"/>
    <w:rsid w:val="0037323B"/>
    <w:rsid w:val="00384050"/>
    <w:rsid w:val="003D3EF8"/>
    <w:rsid w:val="003D5897"/>
    <w:rsid w:val="00452F76"/>
    <w:rsid w:val="004542D9"/>
    <w:rsid w:val="00484454"/>
    <w:rsid w:val="004E5FA3"/>
    <w:rsid w:val="00555264"/>
    <w:rsid w:val="005B6A89"/>
    <w:rsid w:val="005C4147"/>
    <w:rsid w:val="005D40E0"/>
    <w:rsid w:val="00635B43"/>
    <w:rsid w:val="0064696B"/>
    <w:rsid w:val="00656066"/>
    <w:rsid w:val="006845A2"/>
    <w:rsid w:val="006E69AA"/>
    <w:rsid w:val="007374D4"/>
    <w:rsid w:val="00765F64"/>
    <w:rsid w:val="007819FE"/>
    <w:rsid w:val="0079256E"/>
    <w:rsid w:val="007A75C0"/>
    <w:rsid w:val="00813E93"/>
    <w:rsid w:val="008759D4"/>
    <w:rsid w:val="008A79C9"/>
    <w:rsid w:val="008D77E0"/>
    <w:rsid w:val="009228FA"/>
    <w:rsid w:val="009F09E1"/>
    <w:rsid w:val="00A567E6"/>
    <w:rsid w:val="00B73AA7"/>
    <w:rsid w:val="00B951AF"/>
    <w:rsid w:val="00BA249B"/>
    <w:rsid w:val="00CA4871"/>
    <w:rsid w:val="00CA60DD"/>
    <w:rsid w:val="00CC5618"/>
    <w:rsid w:val="00D05948"/>
    <w:rsid w:val="00D322AD"/>
    <w:rsid w:val="00D779B6"/>
    <w:rsid w:val="00DA71F8"/>
    <w:rsid w:val="00E124AD"/>
    <w:rsid w:val="00E50C24"/>
    <w:rsid w:val="00E627A6"/>
    <w:rsid w:val="00E85979"/>
    <w:rsid w:val="00EF1AF2"/>
    <w:rsid w:val="00F06870"/>
    <w:rsid w:val="00F232A0"/>
    <w:rsid w:val="00F37625"/>
    <w:rsid w:val="00F76837"/>
    <w:rsid w:val="00FB5FCD"/>
    <w:rsid w:val="00FB7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B56F0-822A-48F1-8A82-462FE69EE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386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2</cp:revision>
  <dcterms:created xsi:type="dcterms:W3CDTF">2023-11-19T09:40:00Z</dcterms:created>
  <dcterms:modified xsi:type="dcterms:W3CDTF">2023-11-19T09:40:00Z</dcterms:modified>
</cp:coreProperties>
</file>